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76"/>
      </w:tblGrid>
      <w:tr w:rsidR="007D6F23" w:rsidRPr="007D6F23" w:rsidTr="00FE32B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2992"/>
              <w:gridCol w:w="186"/>
              <w:gridCol w:w="5971"/>
            </w:tblGrid>
            <w:tr w:rsidR="007D6F23" w:rsidRPr="007D6F23" w:rsidTr="007D6F23">
              <w:trPr>
                <w:tblCellSpacing w:w="15" w:type="dxa"/>
                <w:jc w:val="center"/>
              </w:trPr>
              <w:tc>
                <w:tcPr>
                  <w:tcW w:w="1272" w:type="dxa"/>
                  <w:hideMark/>
                </w:tcPr>
                <w:p w:rsidR="00FE32BC" w:rsidRPr="007D6F23" w:rsidRDefault="00FE32BC" w:rsidP="00FE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NZ"/>
                    </w:rPr>
                  </w:pP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Leader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Everyone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Leader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Everyone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Leader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Everyone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Leader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Everyone </w:t>
                  </w:r>
                </w:p>
              </w:tc>
              <w:tc>
                <w:tcPr>
                  <w:tcW w:w="2962" w:type="dxa"/>
                  <w:hideMark/>
                </w:tcPr>
                <w:p w:rsidR="00FE32BC" w:rsidRPr="007D6F23" w:rsidRDefault="00FE32BC" w:rsidP="00FE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NZ"/>
                    </w:rPr>
                  </w:pPr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Ki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raro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="007D6F23"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Kia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whakarongo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,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kia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mau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!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gram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Hi !</w:t>
                  </w:r>
                  <w:proofErr w:type="gram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Ringaringa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e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torōna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kei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waho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hoki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mai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!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Kss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Kss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Tika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tonu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!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U - </w:t>
                  </w:r>
                  <w:proofErr w:type="gram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e</w:t>
                  </w:r>
                  <w:proofErr w:type="gram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!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Tika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tonu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en-NZ"/>
                    </w:rPr>
                    <w:t>!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U... e!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Tika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tonu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atu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ki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a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koe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, e tama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Hiki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nei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koe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aku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whakaaro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,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pakia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!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He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hiki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aha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</w:t>
                  </w:r>
                  <w:r w:rsidR="007D6F23" w:rsidRPr="007D6F23">
                    <w:rPr>
                      <w:rFonts w:ascii="Verdana" w:hAnsi="Verdana"/>
                      <w:color w:val="000000" w:themeColor="text1"/>
                    </w:rPr>
                    <w:t>ō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hiki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? 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He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hiki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roa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</w:t>
                  </w:r>
                  <w:r w:rsidR="007D6F23" w:rsidRPr="007D6F23">
                    <w:rPr>
                      <w:rFonts w:ascii="Verdana" w:hAnsi="Verdana"/>
                      <w:color w:val="000000" w:themeColor="text1"/>
                    </w:rPr>
                    <w:t>ō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hiki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? 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I 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ā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ā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hā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2BC" w:rsidRPr="007D6F23" w:rsidRDefault="00FE32BC" w:rsidP="00FE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N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2BC" w:rsidRPr="007D6F23" w:rsidRDefault="00FE32BC" w:rsidP="00FE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NZ"/>
                    </w:rPr>
                  </w:pP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Pay attention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Listen up, take your stance!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Hi!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Arms outstretched,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out and back!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Kss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Kss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bookmarkStart w:id="0" w:name="_GoBack"/>
                  <w:bookmarkEnd w:id="0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What is right is always right!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In - deed!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What is right is always right!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Ah... yes!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Be true to yourself, my son!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My concerns have been raised about you, so pay attention!</w:t>
                  </w:r>
                  <w:proofErr w:type="gramStart"/>
                  <w:r w:rsidRPr="007D6F23">
                    <w:rPr>
                      <w:rFonts w:ascii="Verdana" w:eastAsia="Times New Roman" w:hAnsi="Verdana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en-NZ"/>
                    </w:rPr>
                    <w:t>.... .</w:t>
                  </w:r>
                  <w:proofErr w:type="gram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What is this problem you are carrying?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How long have you been carrying it for?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Have you got that? Right, let's go on. </w:t>
                  </w:r>
                </w:p>
              </w:tc>
            </w:tr>
            <w:tr w:rsidR="007D6F23" w:rsidRPr="007D6F23" w:rsidTr="007D6F23">
              <w:trPr>
                <w:tblCellSpacing w:w="15" w:type="dxa"/>
                <w:jc w:val="center"/>
              </w:trPr>
              <w:tc>
                <w:tcPr>
                  <w:tcW w:w="1272" w:type="dxa"/>
                  <w:hideMark/>
                </w:tcPr>
                <w:p w:rsidR="00FE32BC" w:rsidRPr="007D6F23" w:rsidRDefault="00FE32BC" w:rsidP="00FE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NZ"/>
                    </w:rPr>
                  </w:pPr>
                </w:p>
              </w:tc>
              <w:tc>
                <w:tcPr>
                  <w:tcW w:w="2962" w:type="dxa"/>
                  <w:hideMark/>
                </w:tcPr>
                <w:p w:rsidR="00FE32BC" w:rsidRPr="007D6F23" w:rsidRDefault="00FE32BC" w:rsidP="00FE32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NZ"/>
                    </w:rPr>
                  </w:pP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E tama,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te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uaua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ana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E tama,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te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mārō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Roa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in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ā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hoki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r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ā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Te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tohe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o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te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uaua</w:t>
                  </w:r>
                  <w:proofErr w:type="spellEnd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n</w:t>
                  </w:r>
                  <w:r w:rsidR="007D6F23"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ā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E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tāu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nei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.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Āna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!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Āna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!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Āna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!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Aue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... </w:t>
                  </w:r>
                  <w:proofErr w:type="spellStart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>Hī</w:t>
                  </w:r>
                  <w:proofErr w:type="spellEnd"/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!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2BC" w:rsidRPr="007D6F23" w:rsidRDefault="00FE32BC" w:rsidP="00FE3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N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2BC" w:rsidRPr="007D6F23" w:rsidRDefault="00FE32BC" w:rsidP="00FE32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NZ"/>
                    </w:rPr>
                  </w:pP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t xml:space="preserve">So son, although it may be difficult for you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and son, although it seems to be unyielding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no matter how long you reflect on it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the answer to the problem 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>is here inside you.</w:t>
                  </w:r>
                  <w:r w:rsidRPr="007D6F23">
                    <w:rPr>
                      <w:rFonts w:ascii="Verdana" w:eastAsia="Times New Roman" w:hAnsi="Verdana" w:cs="Times New Roman"/>
                      <w:color w:val="000000" w:themeColor="text1"/>
                      <w:sz w:val="24"/>
                      <w:szCs w:val="24"/>
                      <w:lang w:eastAsia="en-NZ"/>
                    </w:rPr>
                    <w:br/>
                    <w:t xml:space="preserve">Indeed! Indeed! Indeed! Yes, indeed! </w:t>
                  </w:r>
                </w:p>
              </w:tc>
            </w:tr>
          </w:tbl>
          <w:p w:rsidR="00FE32BC" w:rsidRPr="007D6F23" w:rsidRDefault="00FE32BC" w:rsidP="00FE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NZ"/>
              </w:rPr>
            </w:pPr>
          </w:p>
        </w:tc>
      </w:tr>
    </w:tbl>
    <w:p w:rsidR="007D6F23" w:rsidRPr="007D6F23" w:rsidRDefault="00FE32BC" w:rsidP="007D6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en-NZ"/>
        </w:rPr>
      </w:pPr>
      <w:r w:rsidRPr="007D6F23">
        <w:rPr>
          <w:rFonts w:ascii="Verdana" w:eastAsia="Times New Roman" w:hAnsi="Verdana" w:cs="Times New Roman"/>
          <w:b/>
          <w:bCs/>
          <w:color w:val="000000" w:themeColor="text1"/>
          <w:szCs w:val="18"/>
          <w:lang w:eastAsia="en-NZ"/>
        </w:rPr>
        <w:t>Origin</w:t>
      </w:r>
    </w:p>
    <w:p w:rsidR="00FE32BC" w:rsidRPr="007D6F23" w:rsidRDefault="00FE32BC" w:rsidP="007D6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en-NZ"/>
        </w:rPr>
      </w:pPr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As far as is known, this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haka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was composed by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Waimarama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Puhara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, a highly respected chief of the central Hawkes Bay area.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Waimarama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was born at Paki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Paki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in about 1875, the son of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Urupene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Puhara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and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Marata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Herea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, and he married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Ngahiti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Rautu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in about 1900. Apparently he composed the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haka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in about 1914 as a message to his son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Moana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, who had been born in about 1899 and had been attending St Patrick's College,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Silverstream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. At the time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Waimarama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could see his son was having difficulties - something like a chip on his shoulder or some other intangible problem.</w:t>
      </w:r>
      <w:r w:rsidR="007D6F23" w:rsidRPr="007D6F23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eastAsia="en-NZ"/>
        </w:rPr>
        <w:t xml:space="preserve">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Moana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married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Ngawini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Cowan (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Kawana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) at Gladstone, near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Masterton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in January 1922. But tragically, he died only five months later.</w:t>
      </w:r>
    </w:p>
    <w:p w:rsidR="007D6F23" w:rsidRPr="007D6F23" w:rsidRDefault="00FE32BC" w:rsidP="007D6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Cs w:val="18"/>
          <w:lang w:eastAsia="en-NZ"/>
        </w:rPr>
      </w:pPr>
      <w:r w:rsidRPr="007D6F23">
        <w:rPr>
          <w:rFonts w:ascii="Verdana" w:eastAsia="Times New Roman" w:hAnsi="Verdana" w:cs="Times New Roman"/>
          <w:b/>
          <w:bCs/>
          <w:color w:val="000000"/>
          <w:szCs w:val="18"/>
          <w:lang w:eastAsia="en-NZ"/>
        </w:rPr>
        <w:t>Usage</w:t>
      </w:r>
    </w:p>
    <w:p w:rsidR="00FE32BC" w:rsidRPr="007D6F23" w:rsidRDefault="00FE32BC" w:rsidP="007D6F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Cs w:val="18"/>
          <w:lang w:eastAsia="en-NZ"/>
        </w:rPr>
      </w:pPr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Young people are taught this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haka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as it contains an appropriate message for many adolescent males, particularly at that point in their lives where they are making the difficult transition into adulthood. The message of this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haka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 xml:space="preserve"> is of challenge, struggle, perseverance and achievement. It is often used at events such as 21st birthdays and graduations. It is also used at </w:t>
      </w:r>
      <w:proofErr w:type="spellStart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tangi</w:t>
      </w:r>
      <w:proofErr w:type="spellEnd"/>
      <w:r w:rsidRPr="007D6F23">
        <w:rPr>
          <w:rFonts w:ascii="Verdana" w:eastAsia="Times New Roman" w:hAnsi="Verdana" w:cs="Times New Roman"/>
          <w:color w:val="000000"/>
          <w:szCs w:val="18"/>
          <w:lang w:eastAsia="en-NZ"/>
        </w:rPr>
        <w:t>, to pay homage and respect to those who have guided young people through difficult times.</w:t>
      </w:r>
      <w:r w:rsidRPr="007D6F23">
        <w:rPr>
          <w:rFonts w:ascii="Times New Roman" w:eastAsia="Times New Roman" w:hAnsi="Times New Roman" w:cs="Times New Roman"/>
          <w:color w:val="000000"/>
          <w:szCs w:val="18"/>
          <w:lang w:eastAsia="en-NZ"/>
        </w:rPr>
        <w:t xml:space="preserve"> </w:t>
      </w:r>
    </w:p>
    <w:p w:rsidR="00FE32BC" w:rsidRPr="007D6F23" w:rsidRDefault="00FE32BC" w:rsidP="00FE32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Cs w:val="18"/>
          <w:lang w:eastAsia="en-NZ"/>
        </w:rPr>
      </w:pPr>
    </w:p>
    <w:p w:rsidR="007D6F23" w:rsidRPr="007D6F23" w:rsidRDefault="007D6F23">
      <w:pPr>
        <w:rPr>
          <w:sz w:val="28"/>
        </w:rPr>
      </w:pPr>
    </w:p>
    <w:sectPr w:rsidR="007D6F23" w:rsidRPr="007D6F23" w:rsidSect="007D6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23" w:rsidRDefault="007D6F23" w:rsidP="007D6F23">
      <w:pPr>
        <w:spacing w:after="0" w:line="240" w:lineRule="auto"/>
      </w:pPr>
      <w:r>
        <w:separator/>
      </w:r>
    </w:p>
  </w:endnote>
  <w:endnote w:type="continuationSeparator" w:id="0">
    <w:p w:rsidR="007D6F23" w:rsidRDefault="007D6F23" w:rsidP="007D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23" w:rsidRDefault="007D6F23" w:rsidP="007D6F23">
      <w:pPr>
        <w:spacing w:after="0" w:line="240" w:lineRule="auto"/>
      </w:pPr>
      <w:r>
        <w:separator/>
      </w:r>
    </w:p>
  </w:footnote>
  <w:footnote w:type="continuationSeparator" w:id="0">
    <w:p w:rsidR="007D6F23" w:rsidRDefault="007D6F23" w:rsidP="007D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C"/>
    <w:rsid w:val="007D6F23"/>
    <w:rsid w:val="00967BAC"/>
    <w:rsid w:val="00BB5657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67CB9-43FB-4646-A94A-55488A7E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3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32BC"/>
    <w:rPr>
      <w:rFonts w:ascii="Times New Roman" w:eastAsia="Times New Roman" w:hAnsi="Times New Roman" w:cs="Times New Roman"/>
      <w:b/>
      <w:bCs/>
      <w:color w:val="000000"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FE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7D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23"/>
  </w:style>
  <w:style w:type="paragraph" w:styleId="Footer">
    <w:name w:val="footer"/>
    <w:basedOn w:val="Normal"/>
    <w:link w:val="FooterChar"/>
    <w:uiPriority w:val="99"/>
    <w:unhideWhenUsed/>
    <w:rsid w:val="007D6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Anna Wood</cp:lastModifiedBy>
  <cp:revision>2</cp:revision>
  <dcterms:created xsi:type="dcterms:W3CDTF">2014-08-14T23:35:00Z</dcterms:created>
  <dcterms:modified xsi:type="dcterms:W3CDTF">2014-08-14T23:35:00Z</dcterms:modified>
</cp:coreProperties>
</file>